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66" w:rsidRPr="005A4766" w:rsidRDefault="005A4766" w:rsidP="005A4766">
      <w:pPr>
        <w:spacing w:after="0" w:line="240" w:lineRule="auto"/>
        <w:ind w:firstLine="709"/>
        <w:contextualSpacing/>
        <w:jc w:val="center"/>
        <w:outlineLvl w:val="2"/>
        <w:rPr>
          <w:rFonts w:ascii="Times New Roman" w:eastAsia="Times New Roman" w:hAnsi="Times New Roman" w:cs="Times New Roman"/>
          <w:b/>
          <w:spacing w:val="-15"/>
          <w:sz w:val="28"/>
          <w:szCs w:val="28"/>
          <w:lang w:eastAsia="ru-RU"/>
        </w:rPr>
      </w:pPr>
      <w:r w:rsidRPr="005A4766">
        <w:rPr>
          <w:rFonts w:ascii="Times New Roman" w:eastAsia="Times New Roman" w:hAnsi="Times New Roman" w:cs="Times New Roman"/>
          <w:b/>
          <w:spacing w:val="-15"/>
          <w:sz w:val="28"/>
          <w:szCs w:val="28"/>
          <w:lang w:eastAsia="ru-RU"/>
        </w:rPr>
        <w:t>Развитие психических процессов (4 – 5 лет)</w:t>
      </w:r>
    </w:p>
    <w:p w:rsidR="005A4766" w:rsidRPr="005A4766" w:rsidRDefault="005A4766" w:rsidP="005A4766">
      <w:pPr>
        <w:spacing w:after="0" w:line="240" w:lineRule="auto"/>
        <w:contextualSpacing/>
        <w:jc w:val="both"/>
        <w:rPr>
          <w:rFonts w:ascii="Times New Roman" w:eastAsia="Times New Roman" w:hAnsi="Times New Roman" w:cs="Times New Roman"/>
          <w:sz w:val="28"/>
          <w:szCs w:val="28"/>
          <w:lang w:eastAsia="ru-RU"/>
        </w:rPr>
      </w:pPr>
    </w:p>
    <w:p w:rsidR="005A4766" w:rsidRPr="005A4766" w:rsidRDefault="005A4766" w:rsidP="005A4766">
      <w:pPr>
        <w:spacing w:after="0" w:line="240" w:lineRule="auto"/>
        <w:ind w:firstLine="709"/>
        <w:contextualSpacing/>
        <w:jc w:val="both"/>
        <w:rPr>
          <w:rFonts w:ascii="Times New Roman" w:eastAsia="Times New Roman" w:hAnsi="Times New Roman" w:cs="Times New Roman"/>
          <w:sz w:val="28"/>
          <w:szCs w:val="28"/>
          <w:lang w:eastAsia="ru-RU"/>
        </w:rPr>
      </w:pPr>
      <w:r w:rsidRPr="005A4766">
        <w:rPr>
          <w:rFonts w:ascii="Times New Roman" w:eastAsia="Times New Roman" w:hAnsi="Times New Roman" w:cs="Times New Roman"/>
          <w:sz w:val="28"/>
          <w:szCs w:val="28"/>
          <w:lang w:eastAsia="ru-RU"/>
        </w:rPr>
        <w:t>     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w:t>
      </w:r>
    </w:p>
    <w:p w:rsidR="005A4766" w:rsidRPr="005A4766" w:rsidRDefault="005A4766" w:rsidP="005A4766">
      <w:pPr>
        <w:spacing w:after="0" w:line="240" w:lineRule="auto"/>
        <w:ind w:firstLine="709"/>
        <w:contextualSpacing/>
        <w:jc w:val="both"/>
        <w:rPr>
          <w:rFonts w:ascii="Times New Roman" w:eastAsia="Times New Roman" w:hAnsi="Times New Roman" w:cs="Times New Roman"/>
          <w:sz w:val="28"/>
          <w:szCs w:val="28"/>
          <w:lang w:eastAsia="ru-RU"/>
        </w:rPr>
      </w:pPr>
      <w:r w:rsidRPr="005A4766">
        <w:rPr>
          <w:rFonts w:ascii="Times New Roman" w:eastAsia="Times New Roman" w:hAnsi="Times New Roman" w:cs="Times New Roman"/>
          <w:b/>
          <w:bCs/>
          <w:sz w:val="28"/>
          <w:szCs w:val="28"/>
          <w:lang w:eastAsia="ru-RU"/>
        </w:rPr>
        <w:t>Восприятие.</w:t>
      </w:r>
      <w:r w:rsidRPr="005A4766">
        <w:rPr>
          <w:rFonts w:ascii="Times New Roman" w:eastAsia="Times New Roman" w:hAnsi="Times New Roman" w:cs="Times New Roman"/>
          <w:sz w:val="28"/>
          <w:szCs w:val="28"/>
          <w:lang w:eastAsia="ru-RU"/>
        </w:rPr>
        <w:t> В этом возрасте ребенок осваивает приемы активного познания свой</w:t>
      </w:r>
      <w:proofErr w:type="gramStart"/>
      <w:r w:rsidRPr="005A4766">
        <w:rPr>
          <w:rFonts w:ascii="Times New Roman" w:eastAsia="Times New Roman" w:hAnsi="Times New Roman" w:cs="Times New Roman"/>
          <w:sz w:val="28"/>
          <w:szCs w:val="28"/>
          <w:lang w:eastAsia="ru-RU"/>
        </w:rPr>
        <w:t>ств пр</w:t>
      </w:r>
      <w:proofErr w:type="gramEnd"/>
      <w:r w:rsidRPr="005A4766">
        <w:rPr>
          <w:rFonts w:ascii="Times New Roman" w:eastAsia="Times New Roman" w:hAnsi="Times New Roman" w:cs="Times New Roman"/>
          <w:sz w:val="28"/>
          <w:szCs w:val="28"/>
          <w:lang w:eastAsia="ru-RU"/>
        </w:rPr>
        <w:t xml:space="preserve">едметов: измерение, сравнение путем наложения, прикладывания предметов друг к другу и т.п. </w:t>
      </w:r>
      <w:proofErr w:type="gramStart"/>
      <w:r w:rsidRPr="005A4766">
        <w:rPr>
          <w:rFonts w:ascii="Times New Roman" w:eastAsia="Times New Roman" w:hAnsi="Times New Roman" w:cs="Times New Roman"/>
          <w:sz w:val="28"/>
          <w:szCs w:val="28"/>
          <w:lang w:eastAsia="ru-RU"/>
        </w:rPr>
        <w:t>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w:t>
      </w:r>
      <w:proofErr w:type="gramEnd"/>
      <w:r w:rsidRPr="005A4766">
        <w:rPr>
          <w:rFonts w:ascii="Times New Roman" w:eastAsia="Times New Roman" w:hAnsi="Times New Roman" w:cs="Times New Roman"/>
          <w:sz w:val="28"/>
          <w:szCs w:val="28"/>
          <w:lang w:eastAsia="ru-RU"/>
        </w:rPr>
        <w:t xml:space="preserve"> Он учится воспринимать их проявления, различать оттенки и особенности, осваивает способы обнаружения, запоминает названия. </w:t>
      </w:r>
      <w:proofErr w:type="gramStart"/>
      <w:r w:rsidRPr="005A4766">
        <w:rPr>
          <w:rFonts w:ascii="Times New Roman" w:eastAsia="Times New Roman" w:hAnsi="Times New Roman" w:cs="Times New Roman"/>
          <w:sz w:val="28"/>
          <w:szCs w:val="28"/>
          <w:lang w:eastAsia="ru-RU"/>
        </w:rPr>
        <w:t>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черном;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и др.);</w:t>
      </w:r>
      <w:proofErr w:type="gramEnd"/>
      <w:r w:rsidRPr="005A4766">
        <w:rPr>
          <w:rFonts w:ascii="Times New Roman" w:eastAsia="Times New Roman" w:hAnsi="Times New Roman" w:cs="Times New Roman"/>
          <w:sz w:val="28"/>
          <w:szCs w:val="28"/>
          <w:lang w:eastAsia="ru-RU"/>
        </w:rPr>
        <w:t xml:space="preserve"> об особых свойствах предметов и явлений (звук, вкус, запах, температура, качество поверхности и др.).</w:t>
      </w:r>
    </w:p>
    <w:p w:rsidR="005A4766" w:rsidRDefault="005A4766" w:rsidP="005A4766">
      <w:pPr>
        <w:spacing w:after="0" w:line="240" w:lineRule="auto"/>
        <w:ind w:firstLine="709"/>
        <w:contextualSpacing/>
        <w:jc w:val="both"/>
        <w:rPr>
          <w:rFonts w:ascii="Times New Roman" w:eastAsia="Times New Roman" w:hAnsi="Times New Roman" w:cs="Times New Roman"/>
          <w:sz w:val="28"/>
          <w:szCs w:val="28"/>
          <w:lang w:eastAsia="ru-RU"/>
        </w:rPr>
      </w:pPr>
      <w:r w:rsidRPr="005A4766">
        <w:rPr>
          <w:rFonts w:ascii="Times New Roman" w:eastAsia="Times New Roman" w:hAnsi="Times New Roman" w:cs="Times New Roman"/>
          <w:b/>
          <w:bCs/>
          <w:sz w:val="28"/>
          <w:szCs w:val="28"/>
          <w:lang w:eastAsia="ru-RU"/>
        </w:rPr>
        <w:t>Внимание. </w:t>
      </w:r>
      <w:r w:rsidRPr="005A4766">
        <w:rPr>
          <w:rFonts w:ascii="Times New Roman" w:eastAsia="Times New Roman" w:hAnsi="Times New Roman" w:cs="Times New Roman"/>
          <w:sz w:val="28"/>
          <w:szCs w:val="28"/>
          <w:lang w:eastAsia="ru-RU"/>
        </w:rPr>
        <w:t>Увеличивается устойчивость внимания. Ребенку оказывается доступной сосредоточенная деятельность в течение 15—20 минут. При выполнении каких-либо действий он способен удерживать  в памяти несложное условие.</w:t>
      </w:r>
      <w:r w:rsidRPr="005A4766">
        <w:rPr>
          <w:rFonts w:ascii="Times New Roman" w:eastAsia="Times New Roman" w:hAnsi="Times New Roman" w:cs="Times New Roman"/>
          <w:sz w:val="28"/>
          <w:szCs w:val="28"/>
          <w:lang w:eastAsia="ru-RU"/>
        </w:rPr>
        <w:br/>
        <w:t>Для того чтобы дошкольник учился произвольно управлять своим вниманием, его надо просить больше рассуждать вслух. Если ребенка 4—5 лет просить постоянно называть вслух то, что он должен держать в сфере своего внимания, то он будет в состоянии произвольно в течение довольно длительного времени удерживать свое внимание на тех или иных предметах и их отдельных деталях, свойствах.</w:t>
      </w:r>
      <w:r>
        <w:rPr>
          <w:rFonts w:ascii="Times New Roman" w:eastAsia="Times New Roman" w:hAnsi="Times New Roman" w:cs="Times New Roman"/>
          <w:sz w:val="28"/>
          <w:szCs w:val="28"/>
          <w:lang w:eastAsia="ru-RU"/>
        </w:rPr>
        <w:br/>
      </w:r>
    </w:p>
    <w:p w:rsidR="005A4766" w:rsidRDefault="005A4766" w:rsidP="005A4766">
      <w:pPr>
        <w:spacing w:after="0" w:line="240" w:lineRule="auto"/>
        <w:ind w:firstLine="709"/>
        <w:contextualSpacing/>
        <w:jc w:val="both"/>
        <w:rPr>
          <w:rFonts w:ascii="Times New Roman" w:eastAsia="Times New Roman" w:hAnsi="Times New Roman" w:cs="Times New Roman"/>
          <w:b/>
          <w:bCs/>
          <w:sz w:val="28"/>
          <w:szCs w:val="28"/>
          <w:lang w:eastAsia="ru-RU"/>
        </w:rPr>
      </w:pPr>
      <w:r w:rsidRPr="005A4766">
        <w:rPr>
          <w:rFonts w:ascii="Times New Roman" w:eastAsia="Times New Roman" w:hAnsi="Times New Roman" w:cs="Times New Roman"/>
          <w:b/>
          <w:bCs/>
          <w:sz w:val="28"/>
          <w:szCs w:val="28"/>
          <w:lang w:eastAsia="ru-RU"/>
        </w:rPr>
        <w:t>Память.</w:t>
      </w:r>
      <w:r w:rsidRPr="005A4766">
        <w:rPr>
          <w:rFonts w:ascii="Times New Roman" w:eastAsia="Times New Roman" w:hAnsi="Times New Roman" w:cs="Times New Roman"/>
          <w:sz w:val="28"/>
          <w:szCs w:val="28"/>
          <w:lang w:eastAsia="ru-RU"/>
        </w:rPr>
        <w:t> 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r w:rsidRPr="005A4766">
        <w:rPr>
          <w:rFonts w:ascii="Times New Roman" w:eastAsia="Times New Roman" w:hAnsi="Times New Roman" w:cs="Times New Roman"/>
          <w:sz w:val="28"/>
          <w:szCs w:val="28"/>
          <w:lang w:eastAsia="ru-RU"/>
        </w:rPr>
        <w:br/>
        <w:t>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w:t>
      </w:r>
      <w:r w:rsidRPr="005A4766">
        <w:rPr>
          <w:rFonts w:ascii="Times New Roman" w:eastAsia="Times New Roman" w:hAnsi="Times New Roman" w:cs="Times New Roman"/>
          <w:sz w:val="28"/>
          <w:szCs w:val="28"/>
          <w:lang w:eastAsia="ru-RU"/>
        </w:rPr>
        <w:br/>
        <w:t xml:space="preserve">Очень важно, чтобы ребенок с помощью взрослого осмысливал то, что заучивает. Осмысленный материал запоминается даже тогда, когда не ставится цель его запомнить. Бессмысленные элементы легко запоминаются </w:t>
      </w:r>
      <w:r w:rsidRPr="005A4766">
        <w:rPr>
          <w:rFonts w:ascii="Times New Roman" w:eastAsia="Times New Roman" w:hAnsi="Times New Roman" w:cs="Times New Roman"/>
          <w:sz w:val="28"/>
          <w:szCs w:val="28"/>
          <w:lang w:eastAsia="ru-RU"/>
        </w:rPr>
        <w:lastRenderedPageBreak/>
        <w:t>лишь в том случае, если материал привлекает детей своей ритмикой, или, как считалки, вплетаясь в игру, становится необходимым для ее осуществления.</w:t>
      </w:r>
      <w:r w:rsidRPr="005A4766">
        <w:rPr>
          <w:rFonts w:ascii="Times New Roman" w:eastAsia="Times New Roman" w:hAnsi="Times New Roman" w:cs="Times New Roman"/>
          <w:sz w:val="28"/>
          <w:szCs w:val="28"/>
          <w:lang w:eastAsia="ru-RU"/>
        </w:rPr>
        <w:br/>
        <w:t>Объем памяти постепенно возрастает, и ребенок пятого года жизни более четко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w:t>
      </w:r>
      <w:r>
        <w:rPr>
          <w:rFonts w:ascii="Times New Roman" w:eastAsia="Times New Roman" w:hAnsi="Times New Roman" w:cs="Times New Roman"/>
          <w:sz w:val="28"/>
          <w:szCs w:val="28"/>
          <w:lang w:eastAsia="ru-RU"/>
        </w:rPr>
        <w:t>д.</w:t>
      </w:r>
    </w:p>
    <w:p w:rsidR="005A4766" w:rsidRDefault="005A4766" w:rsidP="005A4766">
      <w:pPr>
        <w:spacing w:after="0" w:line="240" w:lineRule="auto"/>
        <w:ind w:firstLine="709"/>
        <w:contextualSpacing/>
        <w:jc w:val="both"/>
        <w:rPr>
          <w:rFonts w:ascii="Times New Roman" w:eastAsia="Times New Roman" w:hAnsi="Times New Roman" w:cs="Times New Roman"/>
          <w:b/>
          <w:bCs/>
          <w:sz w:val="28"/>
          <w:szCs w:val="28"/>
          <w:lang w:eastAsia="ru-RU"/>
        </w:rPr>
      </w:pPr>
      <w:r w:rsidRPr="005A4766">
        <w:rPr>
          <w:rFonts w:ascii="Times New Roman" w:eastAsia="Times New Roman" w:hAnsi="Times New Roman" w:cs="Times New Roman"/>
          <w:b/>
          <w:bCs/>
          <w:sz w:val="28"/>
          <w:szCs w:val="28"/>
          <w:lang w:eastAsia="ru-RU"/>
        </w:rPr>
        <w:t>Мышление</w:t>
      </w:r>
      <w:r w:rsidRPr="005A4766">
        <w:rPr>
          <w:rFonts w:ascii="Times New Roman" w:eastAsia="Times New Roman" w:hAnsi="Times New Roman" w:cs="Times New Roman"/>
          <w:sz w:val="28"/>
          <w:szCs w:val="28"/>
          <w:lang w:eastAsia="ru-RU"/>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w:t>
      </w:r>
      <w:r w:rsidRPr="005A4766">
        <w:rPr>
          <w:rFonts w:ascii="Times New Roman" w:eastAsia="Times New Roman" w:hAnsi="Times New Roman" w:cs="Times New Roman"/>
          <w:sz w:val="28"/>
          <w:szCs w:val="28"/>
          <w:lang w:eastAsia="ru-RU"/>
        </w:rPr>
        <w:softHyphen/>
        <w:t>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r w:rsidRPr="005A4766">
        <w:rPr>
          <w:rFonts w:ascii="Times New Roman" w:eastAsia="Times New Roman" w:hAnsi="Times New Roman" w:cs="Times New Roman"/>
          <w:sz w:val="28"/>
          <w:szCs w:val="28"/>
          <w:lang w:eastAsia="ru-RU"/>
        </w:rPr>
        <w:br/>
        <w:t>Мышление в целом и более простые процессы,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w:t>
      </w:r>
      <w:r w:rsidRPr="005A4766">
        <w:rPr>
          <w:rFonts w:ascii="Times New Roman" w:eastAsia="Times New Roman" w:hAnsi="Times New Roman" w:cs="Times New Roman"/>
          <w:sz w:val="28"/>
          <w:szCs w:val="28"/>
          <w:lang w:eastAsia="ru-RU"/>
        </w:rPr>
        <w:br/>
        <w:t xml:space="preserve">Решение задач может происходить в наглядно-действенном, наглядно-образном и словесном планах. У детей 4—5 лет преобладает наглядно-образное мышление, и главная задача педагога — формирование разнообразных конкретных представлений. Но не следует забывать, что мышление человека — это и способность к обобщению, поэтому необходимо также учить детей обобщать.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5 годам ребенок может собрать картинку из четырех частей без опоры на образец и из шести частей с опорой на образец. </w:t>
      </w:r>
      <w:proofErr w:type="gramStart"/>
      <w:r w:rsidRPr="005A4766">
        <w:rPr>
          <w:rFonts w:ascii="Times New Roman" w:eastAsia="Times New Roman" w:hAnsi="Times New Roman" w:cs="Times New Roman"/>
          <w:sz w:val="28"/>
          <w:szCs w:val="28"/>
          <w:lang w:eastAsia="ru-RU"/>
        </w:rPr>
        <w:t>Может обобщать понятия, относящиеся к следующим категориям: фрукты, овощи, одежда, обувь, мебель, посуда, транспорт.</w:t>
      </w:r>
      <w:r w:rsidRPr="005A4766">
        <w:rPr>
          <w:rFonts w:ascii="Times New Roman" w:eastAsia="Times New Roman" w:hAnsi="Times New Roman" w:cs="Times New Roman"/>
          <w:sz w:val="28"/>
          <w:szCs w:val="28"/>
          <w:lang w:eastAsia="ru-RU"/>
        </w:rPr>
        <w:br/>
      </w:r>
      <w:proofErr w:type="gramEnd"/>
    </w:p>
    <w:p w:rsidR="005A4766" w:rsidRDefault="005A4766" w:rsidP="005A4766">
      <w:pPr>
        <w:spacing w:after="0" w:line="240" w:lineRule="auto"/>
        <w:ind w:firstLine="709"/>
        <w:contextualSpacing/>
        <w:jc w:val="both"/>
        <w:rPr>
          <w:rFonts w:ascii="Times New Roman" w:eastAsia="Times New Roman" w:hAnsi="Times New Roman" w:cs="Times New Roman"/>
          <w:sz w:val="28"/>
          <w:szCs w:val="28"/>
          <w:lang w:eastAsia="ru-RU"/>
        </w:rPr>
      </w:pPr>
      <w:r w:rsidRPr="005A4766">
        <w:rPr>
          <w:rFonts w:ascii="Times New Roman" w:eastAsia="Times New Roman" w:hAnsi="Times New Roman" w:cs="Times New Roman"/>
          <w:b/>
          <w:bCs/>
          <w:sz w:val="28"/>
          <w:szCs w:val="28"/>
          <w:lang w:eastAsia="ru-RU"/>
        </w:rPr>
        <w:t>Воображение</w:t>
      </w:r>
      <w:r w:rsidRPr="005A4766">
        <w:rPr>
          <w:rFonts w:ascii="Times New Roman" w:eastAsia="Times New Roman" w:hAnsi="Times New Roman" w:cs="Times New Roman"/>
          <w:sz w:val="28"/>
          <w:szCs w:val="28"/>
          <w:lang w:eastAsia="ru-RU"/>
        </w:rPr>
        <w:t>. 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па заданную тему.</w:t>
      </w:r>
      <w:r>
        <w:rPr>
          <w:rFonts w:ascii="Times New Roman" w:eastAsia="Times New Roman" w:hAnsi="Times New Roman" w:cs="Times New Roman"/>
          <w:sz w:val="28"/>
          <w:szCs w:val="28"/>
          <w:lang w:eastAsia="ru-RU"/>
        </w:rPr>
        <w:br/>
      </w:r>
    </w:p>
    <w:p w:rsidR="005A4766" w:rsidRPr="005A4766" w:rsidRDefault="005A4766" w:rsidP="005A4766">
      <w:pPr>
        <w:spacing w:after="0" w:line="240" w:lineRule="auto"/>
        <w:ind w:firstLine="709"/>
        <w:contextualSpacing/>
        <w:jc w:val="both"/>
        <w:rPr>
          <w:rFonts w:ascii="Times New Roman" w:eastAsia="Times New Roman" w:hAnsi="Times New Roman" w:cs="Times New Roman"/>
          <w:sz w:val="28"/>
          <w:szCs w:val="28"/>
          <w:lang w:eastAsia="ru-RU"/>
        </w:rPr>
      </w:pPr>
      <w:r w:rsidRPr="005A4766">
        <w:rPr>
          <w:rFonts w:ascii="Times New Roman" w:eastAsia="Times New Roman" w:hAnsi="Times New Roman" w:cs="Times New Roman"/>
          <w:b/>
          <w:bCs/>
          <w:sz w:val="28"/>
          <w:szCs w:val="28"/>
          <w:lang w:eastAsia="ru-RU"/>
        </w:rPr>
        <w:lastRenderedPageBreak/>
        <w:t>Речь. </w:t>
      </w:r>
      <w:r w:rsidRPr="005A4766">
        <w:rPr>
          <w:rFonts w:ascii="Times New Roman" w:eastAsia="Times New Roman" w:hAnsi="Times New Roman" w:cs="Times New Roman"/>
          <w:sz w:val="28"/>
          <w:szCs w:val="28"/>
          <w:lang w:eastAsia="ru-RU"/>
        </w:rPr>
        <w:t xml:space="preserve">В среднем дошкольном возрасте улучшаются произношение звуков и дикция. Речь привлекает внимание детей и активно используется ими.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5A4766">
        <w:rPr>
          <w:rFonts w:ascii="Times New Roman" w:eastAsia="Times New Roman" w:hAnsi="Times New Roman" w:cs="Times New Roman"/>
          <w:sz w:val="28"/>
          <w:szCs w:val="28"/>
          <w:lang w:eastAsia="ru-RU"/>
        </w:rPr>
        <w:t>со</w:t>
      </w:r>
      <w:proofErr w:type="gramEnd"/>
      <w:r w:rsidRPr="005A4766">
        <w:rPr>
          <w:rFonts w:ascii="Times New Roman" w:eastAsia="Times New Roman" w:hAnsi="Times New Roman" w:cs="Times New Roman"/>
          <w:sz w:val="28"/>
          <w:szCs w:val="28"/>
          <w:lang w:eastAsia="ru-RU"/>
        </w:rPr>
        <w:t xml:space="preserve"> взрослым становится </w:t>
      </w:r>
      <w:proofErr w:type="spellStart"/>
      <w:r w:rsidRPr="005A4766">
        <w:rPr>
          <w:rFonts w:ascii="Times New Roman" w:eastAsia="Times New Roman" w:hAnsi="Times New Roman" w:cs="Times New Roman"/>
          <w:sz w:val="28"/>
          <w:szCs w:val="28"/>
          <w:lang w:eastAsia="ru-RU"/>
        </w:rPr>
        <w:t>внеситуативно</w:t>
      </w:r>
      <w:proofErr w:type="spellEnd"/>
      <w:r w:rsidRPr="005A4766">
        <w:rPr>
          <w:rFonts w:ascii="Times New Roman" w:eastAsia="Times New Roman" w:hAnsi="Times New Roman" w:cs="Times New Roman"/>
          <w:sz w:val="28"/>
          <w:szCs w:val="28"/>
          <w:lang w:eastAsia="ru-RU"/>
        </w:rPr>
        <w:t>.</w:t>
      </w:r>
      <w:r w:rsidRPr="005A4766">
        <w:rPr>
          <w:rFonts w:ascii="Times New Roman" w:eastAsia="Times New Roman" w:hAnsi="Times New Roman" w:cs="Times New Roman"/>
          <w:sz w:val="28"/>
          <w:szCs w:val="28"/>
          <w:lang w:eastAsia="ru-RU"/>
        </w:rPr>
        <w:br/>
        <w:t>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И хотя в этом возрасте дети в основном говорят о цвете и размере объектов, почти третья часть даваемых ими определений развернутые,    то есть с перечислением двух-трех признаков, с элементами сравнения, объяснения («Снег белый и немножко голубой»; «Блестит, как золотой»).</w:t>
      </w:r>
      <w:r w:rsidRPr="005A4766">
        <w:rPr>
          <w:rFonts w:ascii="Times New Roman" w:eastAsia="Times New Roman" w:hAnsi="Times New Roman" w:cs="Times New Roman"/>
          <w:sz w:val="28"/>
          <w:szCs w:val="28"/>
          <w:lang w:eastAsia="ru-RU"/>
        </w:rPr>
        <w:br/>
        <w:t>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 Когда дети учатся рассказывать, у них формируются многие элементы связной речи. Размеры детских рассказов таковы же, как в старшей и подготовительной группах и даже у учеников начальных классов (в среднем 24— 25 слов). Соответ</w:t>
      </w:r>
      <w:r w:rsidRPr="005A4766">
        <w:rPr>
          <w:rFonts w:ascii="Times New Roman" w:eastAsia="Times New Roman" w:hAnsi="Times New Roman" w:cs="Times New Roman"/>
          <w:sz w:val="28"/>
          <w:szCs w:val="28"/>
          <w:lang w:eastAsia="ru-RU"/>
        </w:rPr>
        <w:softHyphen/>
        <w:t xml:space="preserve">ственно формируются и другие признаки связной речи, например завершенность темы, </w:t>
      </w:r>
      <w:r>
        <w:rPr>
          <w:rFonts w:ascii="Times New Roman" w:eastAsia="Times New Roman" w:hAnsi="Times New Roman" w:cs="Times New Roman"/>
          <w:sz w:val="28"/>
          <w:szCs w:val="28"/>
          <w:lang w:eastAsia="ru-RU"/>
        </w:rPr>
        <w:t>выделение частей рассказа и др.</w:t>
      </w:r>
      <w:bookmarkStart w:id="0" w:name="_GoBack"/>
      <w:bookmarkEnd w:id="0"/>
    </w:p>
    <w:p w:rsidR="004071BF" w:rsidRPr="005A4766" w:rsidRDefault="004071BF" w:rsidP="005A4766">
      <w:pPr>
        <w:spacing w:after="0"/>
        <w:ind w:firstLine="709"/>
        <w:contextualSpacing/>
        <w:jc w:val="both"/>
        <w:rPr>
          <w:rFonts w:ascii="Times New Roman" w:hAnsi="Times New Roman" w:cs="Times New Roman"/>
          <w:sz w:val="28"/>
          <w:szCs w:val="28"/>
        </w:rPr>
      </w:pPr>
    </w:p>
    <w:sectPr w:rsidR="004071BF" w:rsidRPr="005A4766" w:rsidSect="00FC12D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66"/>
    <w:rsid w:val="004071BF"/>
    <w:rsid w:val="005A4766"/>
    <w:rsid w:val="007814D3"/>
    <w:rsid w:val="00FC1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769433">
      <w:bodyDiv w:val="1"/>
      <w:marLeft w:val="0"/>
      <w:marRight w:val="0"/>
      <w:marTop w:val="0"/>
      <w:marBottom w:val="0"/>
      <w:divBdr>
        <w:top w:val="none" w:sz="0" w:space="0" w:color="auto"/>
        <w:left w:val="none" w:sz="0" w:space="0" w:color="auto"/>
        <w:bottom w:val="none" w:sz="0" w:space="0" w:color="auto"/>
        <w:right w:val="none" w:sz="0" w:space="0" w:color="auto"/>
      </w:divBdr>
      <w:divsChild>
        <w:div w:id="1241872611">
          <w:marLeft w:val="0"/>
          <w:marRight w:val="0"/>
          <w:marTop w:val="0"/>
          <w:marBottom w:val="0"/>
          <w:divBdr>
            <w:top w:val="single" w:sz="6" w:space="8" w:color="E3E3E3"/>
            <w:left w:val="none" w:sz="0" w:space="0" w:color="auto"/>
            <w:bottom w:val="none" w:sz="0" w:space="0" w:color="auto"/>
            <w:right w:val="none" w:sz="0" w:space="0" w:color="auto"/>
          </w:divBdr>
        </w:div>
        <w:div w:id="96700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2018-01-23T14:43:00Z</dcterms:created>
  <dcterms:modified xsi:type="dcterms:W3CDTF">2018-01-23T14:45:00Z</dcterms:modified>
</cp:coreProperties>
</file>