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1E" w:rsidRPr="00110D94" w:rsidRDefault="0065381E" w:rsidP="0065381E">
      <w:pPr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D94">
        <w:rPr>
          <w:rFonts w:ascii="Bookman Old Style" w:eastAsia="Times New Roman" w:hAnsi="Bookman Old Style" w:cs="Tahoma"/>
          <w:b/>
          <w:bCs/>
          <w:color w:val="C00000"/>
          <w:sz w:val="32"/>
          <w:szCs w:val="32"/>
          <w:lang w:eastAsia="ru-RU"/>
        </w:rPr>
        <w:t>«</w:t>
      </w:r>
      <w:bookmarkStart w:id="0" w:name="_GoBack"/>
      <w:r w:rsidRPr="00110D94">
        <w:rPr>
          <w:rFonts w:ascii="Bookman Old Style" w:eastAsia="Times New Roman" w:hAnsi="Bookman Old Style" w:cs="Tahoma"/>
          <w:b/>
          <w:bCs/>
          <w:color w:val="C00000"/>
          <w:sz w:val="32"/>
          <w:szCs w:val="32"/>
          <w:lang w:eastAsia="ru-RU"/>
        </w:rPr>
        <w:t>Использование нетрадиционных приемов рисования</w:t>
      </w:r>
    </w:p>
    <w:p w:rsidR="0065381E" w:rsidRPr="00110D94" w:rsidRDefault="0065381E" w:rsidP="0065381E">
      <w:pPr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D94">
        <w:rPr>
          <w:rFonts w:ascii="Bookman Old Style" w:eastAsia="Times New Roman" w:hAnsi="Bookman Old Style" w:cs="Tahoma"/>
          <w:b/>
          <w:bCs/>
          <w:color w:val="C00000"/>
          <w:sz w:val="32"/>
          <w:szCs w:val="32"/>
          <w:lang w:eastAsia="ru-RU"/>
        </w:rPr>
        <w:t>в развитии креативности детей</w:t>
      </w:r>
      <w:bookmarkEnd w:id="0"/>
      <w:r w:rsidRPr="00110D94">
        <w:rPr>
          <w:rFonts w:ascii="Bookman Old Style" w:eastAsia="Times New Roman" w:hAnsi="Bookman Old Style" w:cs="Tahoma"/>
          <w:b/>
          <w:bCs/>
          <w:color w:val="C00000"/>
          <w:sz w:val="32"/>
          <w:szCs w:val="32"/>
          <w:lang w:eastAsia="ru-RU"/>
        </w:rPr>
        <w:t>»</w:t>
      </w:r>
    </w:p>
    <w:p w:rsidR="0065381E" w:rsidRPr="00110D94" w:rsidRDefault="0065381E" w:rsidP="006538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Бесспорно, изобразительную деятельность дети дошкольного возраста считают самой интересной. Только разрисовав себя фломастерами или испачкав акварелью, ребенок понимает — есть в жизни счастье. Как научить ребенка рисовать, если вы сами этого не умеете? Не спешите расстраиваться. Существует множество приемов, с помощью которых можно создавать оригинальные работы, даже не имея никаких художественных навыков. И вы, и ваш ребенок получит от таких занятий не только удовольствие.</w:t>
      </w:r>
    </w:p>
    <w:p w:rsidR="0065381E" w:rsidRPr="00110D94" w:rsidRDefault="0065381E" w:rsidP="006538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0D94">
        <w:rPr>
          <w:rFonts w:ascii="Times New Roman" w:eastAsia="Times New Roman" w:hAnsi="Times New Roman" w:cs="Times New Roman"/>
          <w:b/>
          <w:bCs/>
          <w:color w:val="660066"/>
          <w:sz w:val="27"/>
          <w:szCs w:val="27"/>
          <w:lang w:eastAsia="ru-RU"/>
        </w:rPr>
        <w:t>Польза рисования</w:t>
      </w:r>
    </w:p>
    <w:p w:rsidR="0065381E" w:rsidRPr="00110D94" w:rsidRDefault="0065381E" w:rsidP="006538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6C96719C" wp14:editId="62916661">
            <wp:extent cx="1847850" cy="1247775"/>
            <wp:effectExtent l="0" t="0" r="0" b="9525"/>
            <wp:docPr id="6" name="Рисунок 6" descr="hello_html_4df6d8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4df6d85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взрослые порой этого счастья не разделяем, и даже возмущаемся до глубины души, разглядывая художества малыша на стенах в квартире. А ведь рисование имеет огромное значение в формировании личности ребенка. Поэтому перед тем, как ругать малыша, постарайтесь направить его творчество в нужное русло. От рисования малыш получает лишь пользу. Особенно важна связь рисования с</w:t>
      </w:r>
      <w:r w:rsidRPr="00110D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мышлением ребенка. При этом в работу включаются зрительные, двигательные, мускульно-осязаемые анализаторы. Кроме того, рисование развивает память, внимание, мелкую моторику, учит ребенка думать и анализировать, соизмерять и сравнивать, сочинять и воображать. Для умственного развития детей имеет большое значение постепенное расширение запаса знаний. Оно влияет на формирование словарного запаса и связной речи у ребенка. Согласитесь, разнообразие форм предметов окружающего мира, различные величины, многообразие оттенков цветов, пространственных обозначений лишь способствуют обогащению словаря малыша.</w:t>
      </w:r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процессе изобразительной деятельности сочетается умственная и физическая активность ребенка. Для создания рисунка необходимо приложить усилия, потрудиться, овладевая определенными умениями. Сначала у детей возникает интерес к движению карандаша или кисти, к следам, оставляемым на бумаге, лишь постепенно появляется мотивация к творчеству — желание получить результат, создать определенное изображение. Помните, каждый ребенок — это отдельный мир со своими правилами поведения, своими чувствами. И чем богаче, разнообразнее жизненные впечатления ребенка, тем ярче, неординарное его воображение, тем вероятнее, что интуитивная тяга к искусству станет со временем осмысленнее. "Истоки способностей и дарования детей — на кончиках их пальцев. От пальцев, образно говоря, идут тончайшие нити — ручейки, которые питают источник творческой мысли. Другими словами, чем </w:t>
      </w:r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больше мастерства в детской руке, тем умнее ребенок", — утверждал </w:t>
      </w:r>
      <w:proofErr w:type="spellStart"/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В.А.Сухомлинский</w:t>
      </w:r>
      <w:proofErr w:type="spellEnd"/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10D94">
        <w:rPr>
          <w:rFonts w:ascii="Times New Roman" w:eastAsia="Times New Roman" w:hAnsi="Times New Roman" w:cs="Times New Roman"/>
          <w:b/>
          <w:bCs/>
          <w:color w:val="660066"/>
          <w:sz w:val="27"/>
          <w:szCs w:val="27"/>
          <w:lang w:eastAsia="ru-RU"/>
        </w:rPr>
        <w:t>Воображение и фантазия</w:t>
      </w:r>
      <w:r w:rsidRPr="00110D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110D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это важнейшая сторона жизни ребенка. А развивается воображение особенно интенсивно в возрасте от 5 до 15 лет. Вместе с уменьшением способности фантазировать у детей обедняется личность, снижаются возможности творческого мышления, гаснет интерес к искусству, к творческой деятельности. Для того чтобы развивать творческое воображение у детей, необходима особая организация изобразительной деятельности.</w:t>
      </w:r>
    </w:p>
    <w:p w:rsidR="0065381E" w:rsidRPr="00410D4C" w:rsidRDefault="0065381E" w:rsidP="006538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0D4C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Как научить ребенка рисовать?</w:t>
      </w:r>
    </w:p>
    <w:p w:rsidR="0065381E" w:rsidRPr="00410D4C" w:rsidRDefault="0065381E" w:rsidP="006538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уже задумались о том, что пора учить ребенка рисовать постарайтесь соблюдать при этом </w:t>
      </w:r>
      <w:proofErr w:type="spellStart"/>
      <w:r w:rsidRPr="0041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следующиепринципы</w:t>
      </w:r>
      <w:proofErr w:type="spellEnd"/>
      <w:r w:rsidRPr="0041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41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Никогда не просите ребенка нарисовать вам что-либо конкретное по заказу, можете только предложить несколько вариантов на выбор, но не настаивайте, чтобы ребенок обязательно нарисовала что-нибудь </w:t>
      </w:r>
      <w:proofErr w:type="gramStart"/>
      <w:r w:rsidRPr="0041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41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предложенного вами; пусть лучше рисует то, что задумал сам. Никогда не критикуйте работы</w:t>
      </w:r>
      <w:r w:rsidRPr="00410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1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маленького ребенка; да, он еще несовершенен, он рисует, как может, но рисует с душой; если вы будете постоянно его критиковать, он может вообще отказаться от этого занятия. Никогда, ни под каким предлогом не дорисовывайте ничего и не улучшайте в работах ребенка, это тоже его обижает, подчеркивает его неполноценность, невозможность самому нарисовать хорошо (часто родители делают это, чтобы потом демонстрировать работы ребенка родственникам и знакомым, как его достижения).</w:t>
      </w:r>
    </w:p>
    <w:p w:rsidR="0065381E" w:rsidRPr="00410D4C" w:rsidRDefault="0065381E" w:rsidP="006538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учите ребенка рисовать какой-либо конкретный образ, так как это убивает его фантазию, накладывает штампы на те или иные изображения (ваше видение); лучше научите ребенка приемам работы с материалами, рисования разных форм, а из этих умений он сам извлечет пользу и будет рисовать необычные, ни на чьи не похожие образы того или иного предмета или существа.</w:t>
      </w:r>
      <w:proofErr w:type="gramEnd"/>
    </w:p>
    <w:p w:rsidR="0065381E" w:rsidRPr="00410D4C" w:rsidRDefault="0065381E" w:rsidP="006538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нестандартные решения образов или приемы работы; пусть малыш понимает, что главное - это именно его фантазия. </w:t>
      </w:r>
      <w:r w:rsidRPr="0041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Рассматривайте и обсуждайте его предыдущие работы, чтобы он не забывал, что он уже умеет рисовать, что у него уже однажды получилось очень хорошо; старайтесь вывешивать работы ребенка на стену. Рассматривайте работы других детей, чтобы он захотел нарисовать также. Рассматривайте репродукции картин разных художников, ходите в картинные галереи. Каким же приемам работы с материалами вы можете обучить своего ребенка?</w:t>
      </w:r>
    </w:p>
    <w:p w:rsidR="00F04615" w:rsidRDefault="00F04615"/>
    <w:sectPr w:rsidR="00F0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1E"/>
    <w:rsid w:val="0065381E"/>
    <w:rsid w:val="00F0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8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381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8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381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444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</dc:creator>
  <cp:lastModifiedBy>Топоркова</cp:lastModifiedBy>
  <cp:revision>1</cp:revision>
  <dcterms:created xsi:type="dcterms:W3CDTF">2017-09-29T08:48:00Z</dcterms:created>
  <dcterms:modified xsi:type="dcterms:W3CDTF">2017-09-29T08:48:00Z</dcterms:modified>
</cp:coreProperties>
</file>